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73" w:rsidRPr="002975A8" w:rsidRDefault="002975A8" w:rsidP="002975A8">
      <w:pPr>
        <w:tabs>
          <w:tab w:val="num" w:pos="0"/>
        </w:tabs>
        <w:ind w:firstLine="709"/>
        <w:jc w:val="center"/>
        <w:rPr>
          <w:rFonts w:ascii="Times New Roman" w:eastAsia="Times New Roman" w:hAnsi="Times New Roman"/>
          <w:sz w:val="36"/>
          <w:szCs w:val="36"/>
        </w:rPr>
      </w:pPr>
      <w:r w:rsidRPr="002975A8">
        <w:rPr>
          <w:rFonts w:ascii="Times New Roman" w:eastAsia="Times New Roman" w:hAnsi="Times New Roman" w:cs="Times New Roman"/>
          <w:b/>
          <w:sz w:val="36"/>
          <w:szCs w:val="36"/>
        </w:rPr>
        <w:t>«Телефон доверия»-</w:t>
      </w:r>
      <w:r w:rsidRPr="002975A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2975A8">
        <w:rPr>
          <w:rFonts w:ascii="Times New Roman" w:eastAsia="Times New Roman" w:hAnsi="Times New Roman" w:cs="Times New Roman"/>
          <w:b/>
          <w:sz w:val="36"/>
          <w:szCs w:val="36"/>
        </w:rPr>
        <w:t>8(863) 223-41-41</w:t>
      </w:r>
    </w:p>
    <w:p w:rsidR="008B7B73" w:rsidRDefault="008B7B73" w:rsidP="008B7B73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B73" w:rsidRPr="008B7B73" w:rsidRDefault="008B7B73" w:rsidP="008B7B73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B73">
        <w:rPr>
          <w:rFonts w:ascii="Times New Roman" w:eastAsia="Times New Roman" w:hAnsi="Times New Roman" w:cs="Times New Roman"/>
          <w:sz w:val="28"/>
          <w:szCs w:val="28"/>
        </w:rPr>
        <w:t>В структуре подразделений ГБУ РО «ПНД»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7B73">
        <w:rPr>
          <w:rFonts w:ascii="Times New Roman" w:eastAsia="Times New Roman" w:hAnsi="Times New Roman" w:cs="Times New Roman"/>
          <w:sz w:val="28"/>
          <w:szCs w:val="28"/>
        </w:rPr>
        <w:t xml:space="preserve"> размещенных в г. Ростове – на Дону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7B73">
        <w:rPr>
          <w:rFonts w:ascii="Times New Roman" w:eastAsia="Times New Roman" w:hAnsi="Times New Roman" w:cs="Times New Roman"/>
          <w:sz w:val="28"/>
          <w:szCs w:val="28"/>
        </w:rPr>
        <w:t xml:space="preserve"> работает </w:t>
      </w:r>
      <w:proofErr w:type="spellStart"/>
      <w:r w:rsidRPr="008B7B73">
        <w:rPr>
          <w:rFonts w:ascii="Times New Roman" w:eastAsia="Times New Roman" w:hAnsi="Times New Roman" w:cs="Times New Roman"/>
          <w:sz w:val="28"/>
          <w:szCs w:val="28"/>
        </w:rPr>
        <w:t>суицидологическая</w:t>
      </w:r>
      <w:proofErr w:type="spellEnd"/>
      <w:r w:rsidRPr="008B7B73">
        <w:rPr>
          <w:rFonts w:ascii="Times New Roman" w:eastAsia="Times New Roman" w:hAnsi="Times New Roman" w:cs="Times New Roman"/>
          <w:sz w:val="28"/>
          <w:szCs w:val="28"/>
        </w:rPr>
        <w:t xml:space="preserve"> служба, включающая </w:t>
      </w:r>
      <w:r w:rsidRPr="008B7B73">
        <w:rPr>
          <w:rFonts w:ascii="Times New Roman" w:eastAsia="Times New Roman" w:hAnsi="Times New Roman" w:cs="Times New Roman"/>
          <w:b/>
          <w:sz w:val="28"/>
          <w:szCs w:val="28"/>
        </w:rPr>
        <w:t>«телефон доверия»</w:t>
      </w:r>
      <w:r w:rsidRPr="008B7B73">
        <w:rPr>
          <w:rFonts w:ascii="Times New Roman" w:eastAsia="Times New Roman" w:hAnsi="Times New Roman" w:cs="Times New Roman"/>
          <w:sz w:val="28"/>
          <w:szCs w:val="28"/>
        </w:rPr>
        <w:t xml:space="preserve">, где в круглосуточном режиме по телефону: </w:t>
      </w:r>
      <w:r w:rsidRPr="008B7B73">
        <w:rPr>
          <w:rFonts w:ascii="Times New Roman" w:eastAsia="Times New Roman" w:hAnsi="Times New Roman" w:cs="Times New Roman"/>
          <w:b/>
          <w:sz w:val="28"/>
          <w:szCs w:val="28"/>
        </w:rPr>
        <w:t>8(863) 223-41-41</w:t>
      </w:r>
      <w:r w:rsidRPr="008B7B73">
        <w:rPr>
          <w:rFonts w:ascii="Times New Roman" w:eastAsia="Times New Roman" w:hAnsi="Times New Roman" w:cs="Times New Roman"/>
          <w:sz w:val="28"/>
          <w:szCs w:val="28"/>
        </w:rPr>
        <w:t xml:space="preserve"> работают медицинские психологи, осуществляющие профилактическую и консультативную помощь обращающимся лицам, с целью предотвращения суицидальных и иных опасных действий. </w:t>
      </w:r>
    </w:p>
    <w:p w:rsidR="008B7B73" w:rsidRDefault="008B7B73" w:rsidP="008B7B73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D87">
        <w:rPr>
          <w:rFonts w:ascii="Times New Roman" w:eastAsia="Times New Roman" w:hAnsi="Times New Roman" w:cs="Times New Roman"/>
          <w:sz w:val="28"/>
          <w:szCs w:val="28"/>
        </w:rPr>
        <w:t>Во исполнение п. 4 порядка межведомственного взаимодействия органов и учреждений системы профилактики безнадзорности и правонарушений несовер</w:t>
      </w:r>
      <w:r>
        <w:rPr>
          <w:rFonts w:ascii="Times New Roman" w:eastAsia="Times New Roman" w:hAnsi="Times New Roman" w:cs="Times New Roman"/>
          <w:sz w:val="28"/>
          <w:szCs w:val="28"/>
        </w:rPr>
        <w:t>шеннолетних в случаях обращения</w:t>
      </w:r>
      <w:r w:rsidRPr="00DF0D87">
        <w:rPr>
          <w:rFonts w:ascii="Times New Roman" w:eastAsia="Times New Roman" w:hAnsi="Times New Roman" w:cs="Times New Roman"/>
          <w:sz w:val="28"/>
          <w:szCs w:val="28"/>
        </w:rPr>
        <w:t xml:space="preserve"> в службу экстренной психологической помощи по «Детскому телефону доверия» с единым общероссийским номером в ситуациях, требующих своевременного вмешательства для сохранения жизни и здоровья ребенка и в целях оказания методической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размещаем</w:t>
      </w:r>
      <w:r w:rsidRPr="00DF0D87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об учреждениях, в которых возможно оказание квалифицированной психологической помощи детям, пострадавшим в результате преступных действий, в том числе сексуального характера, совершившим или собирающимся совершить суицидальные попытки и иные действия деструктивного характера.</w:t>
      </w:r>
    </w:p>
    <w:p w:rsidR="002975A8" w:rsidRPr="002975A8" w:rsidRDefault="002975A8" w:rsidP="008B7B73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75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Информация об учреждениях, в которых возможно оказание квалифицированной психологической помощи детям,</w:t>
      </w:r>
      <w:r w:rsidRPr="002975A8">
        <w:rPr>
          <w:b/>
          <w:u w:val="single"/>
        </w:rPr>
        <w:t xml:space="preserve"> </w:t>
      </w:r>
      <w:r w:rsidRPr="002975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пострадавшим в результате преступных действий, в том числе сексуального характера, совершившим или собирающимся совершить суицидальные попытки и иные действия деструктивного характера</w:t>
      </w:r>
      <w:r w:rsidRPr="002975A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75A8">
        <w:rPr>
          <w:rFonts w:ascii="Times New Roman" w:eastAsia="Times New Roman" w:hAnsi="Times New Roman" w:cs="Times New Roman"/>
          <w:i/>
          <w:sz w:val="28"/>
          <w:szCs w:val="28"/>
        </w:rPr>
        <w:t>(ссылка на документ)</w:t>
      </w:r>
    </w:p>
    <w:p w:rsidR="0047439B" w:rsidRDefault="0047439B"/>
    <w:p w:rsidR="0073636B" w:rsidRDefault="0073636B"/>
    <w:p w:rsidR="0073636B" w:rsidRDefault="0073636B" w:rsidP="007363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636B" w:rsidRPr="0073636B" w:rsidRDefault="0073636B" w:rsidP="0073636B">
      <w:pPr>
        <w:jc w:val="right"/>
        <w:rPr>
          <w:rFonts w:ascii="Times New Roman" w:hAnsi="Times New Roman" w:cs="Times New Roman"/>
          <w:sz w:val="28"/>
          <w:szCs w:val="28"/>
        </w:rPr>
      </w:pPr>
      <w:r w:rsidRPr="0073636B">
        <w:rPr>
          <w:rFonts w:ascii="Times New Roman" w:hAnsi="Times New Roman" w:cs="Times New Roman"/>
          <w:sz w:val="28"/>
          <w:szCs w:val="28"/>
        </w:rPr>
        <w:t>Зам.директора по ВР</w:t>
      </w:r>
    </w:p>
    <w:p w:rsidR="0073636B" w:rsidRPr="0073636B" w:rsidRDefault="0073636B" w:rsidP="0073636B">
      <w:pPr>
        <w:jc w:val="right"/>
        <w:rPr>
          <w:rFonts w:ascii="Times New Roman" w:hAnsi="Times New Roman" w:cs="Times New Roman"/>
          <w:sz w:val="28"/>
          <w:szCs w:val="28"/>
        </w:rPr>
      </w:pPr>
      <w:r w:rsidRPr="0073636B">
        <w:rPr>
          <w:rFonts w:ascii="Times New Roman" w:hAnsi="Times New Roman" w:cs="Times New Roman"/>
          <w:sz w:val="28"/>
          <w:szCs w:val="28"/>
        </w:rPr>
        <w:t>Костина П.И.</w:t>
      </w:r>
    </w:p>
    <w:sectPr w:rsidR="0073636B" w:rsidRPr="0073636B" w:rsidSect="005D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7B73"/>
    <w:rsid w:val="002975A8"/>
    <w:rsid w:val="0047439B"/>
    <w:rsid w:val="005D67DF"/>
    <w:rsid w:val="0073636B"/>
    <w:rsid w:val="008B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2018-03-16T09:50:00Z</dcterms:created>
  <dcterms:modified xsi:type="dcterms:W3CDTF">2018-03-16T10:08:00Z</dcterms:modified>
</cp:coreProperties>
</file>